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0"/>
      </w:tblGrid>
      <w:tr w:rsidR="00395924">
        <w:trPr>
          <w:trHeight w:val="255"/>
        </w:trPr>
        <w:tc>
          <w:tcPr>
            <w:tcW w:w="14850" w:type="dxa"/>
            <w:shd w:val="clear" w:color="auto" w:fill="auto"/>
          </w:tcPr>
          <w:p w:rsidR="00395924" w:rsidRDefault="000530F7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 xml:space="preserve">PRIJEDLOG FINANCIJSKOG </w:t>
            </w:r>
            <w:r w:rsidR="007413AD">
              <w:rPr>
                <w:rStyle w:val="CharacterStyle0"/>
              </w:rPr>
              <w:t>PLAN</w:t>
            </w:r>
            <w:r>
              <w:rPr>
                <w:rStyle w:val="CharacterStyle0"/>
              </w:rPr>
              <w:t>A</w:t>
            </w:r>
            <w:bookmarkStart w:id="0" w:name="_GoBack"/>
            <w:bookmarkEnd w:id="0"/>
            <w:r w:rsidR="007413AD">
              <w:rPr>
                <w:rStyle w:val="CharacterStyle0"/>
              </w:rPr>
              <w:t xml:space="preserve"> ZA OŠ DRAŽ, DRAŽ ZA 2025. I PROJEKCIJE ZA 2026. I 2027. GODINU</w:t>
            </w:r>
          </w:p>
        </w:tc>
      </w:tr>
    </w:tbl>
    <w:p w:rsidR="00395924" w:rsidRDefault="00395924">
      <w:pPr>
        <w:spacing w:line="13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0"/>
      </w:tblGrid>
      <w:tr w:rsidR="00395924">
        <w:trPr>
          <w:trHeight w:val="300"/>
        </w:trPr>
        <w:tc>
          <w:tcPr>
            <w:tcW w:w="14850" w:type="dxa"/>
            <w:shd w:val="clear" w:color="auto" w:fill="auto"/>
            <w:vAlign w:val="center"/>
          </w:tcPr>
          <w:p w:rsidR="00395924" w:rsidRDefault="007413AD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1. OPĆI DIO</w:t>
            </w:r>
          </w:p>
        </w:tc>
      </w:tr>
    </w:tbl>
    <w:p w:rsidR="00395924" w:rsidRDefault="00395924">
      <w:pPr>
        <w:spacing w:line="7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0"/>
      </w:tblGrid>
      <w:tr w:rsidR="00395924">
        <w:trPr>
          <w:trHeight w:val="285"/>
        </w:trPr>
        <w:tc>
          <w:tcPr>
            <w:tcW w:w="14850" w:type="dxa"/>
            <w:shd w:val="clear" w:color="auto" w:fill="auto"/>
            <w:vAlign w:val="center"/>
          </w:tcPr>
          <w:p w:rsidR="00395924" w:rsidRDefault="007413AD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1.1. SAŽETAK RAČUNA PRIHODA I RASHODA I RAČUNA FINANCIRANJA</w:t>
            </w:r>
          </w:p>
        </w:tc>
      </w:tr>
    </w:tbl>
    <w:p w:rsidR="00395924" w:rsidRDefault="00395924">
      <w:pPr>
        <w:spacing w:line="21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1995"/>
        <w:gridCol w:w="1980"/>
        <w:gridCol w:w="1980"/>
        <w:gridCol w:w="1980"/>
        <w:gridCol w:w="1995"/>
        <w:gridCol w:w="390"/>
      </w:tblGrid>
      <w:tr w:rsidR="00395924">
        <w:trPr>
          <w:trHeight w:val="285"/>
        </w:trPr>
        <w:tc>
          <w:tcPr>
            <w:tcW w:w="14850" w:type="dxa"/>
            <w:gridSpan w:val="7"/>
            <w:shd w:val="clear" w:color="auto" w:fill="auto"/>
            <w:vAlign w:val="center"/>
          </w:tcPr>
          <w:p w:rsidR="00395924" w:rsidRDefault="007413AD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A) SAŽETAK RAČUNA PRIHODA I RASHODA</w:t>
            </w:r>
          </w:p>
        </w:tc>
      </w:tr>
      <w:tr w:rsidR="00395924">
        <w:trPr>
          <w:trHeight w:val="450"/>
        </w:trPr>
        <w:tc>
          <w:tcPr>
            <w:tcW w:w="4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5924" w:rsidRDefault="00395924">
            <w:pPr>
              <w:pStyle w:val="ParagraphStyle2"/>
              <w:rPr>
                <w:rStyle w:val="CharacterStyle2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5924" w:rsidRDefault="007413AD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Izvršenje 2023.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5924" w:rsidRDefault="007413AD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Plan 2024.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5924" w:rsidRDefault="007413AD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Proračun za 2025.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5924" w:rsidRDefault="007413AD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Projekcija </w:t>
            </w:r>
            <w:r>
              <w:rPr>
                <w:rStyle w:val="CharacterStyle3"/>
              </w:rPr>
              <w:t>proračuna za 2026.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5924" w:rsidRDefault="007413AD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Projekcija proračuna za 2027.</w:t>
            </w:r>
          </w:p>
        </w:tc>
        <w:tc>
          <w:tcPr>
            <w:tcW w:w="390" w:type="dxa"/>
          </w:tcPr>
          <w:p w:rsidR="00395924" w:rsidRDefault="00395924">
            <w:pPr>
              <w:rPr>
                <w:rStyle w:val="FakeCharacterStyle"/>
              </w:rPr>
            </w:pPr>
          </w:p>
        </w:tc>
      </w:tr>
      <w:tr w:rsidR="00395924">
        <w:trPr>
          <w:trHeight w:val="225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395924" w:rsidRDefault="007413AD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PRIHODI UKUPNO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961.216,27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1.066.205,00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1.301.199,00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1.301.199,00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1.301.199,00</w:t>
            </w:r>
          </w:p>
        </w:tc>
        <w:tc>
          <w:tcPr>
            <w:tcW w:w="390" w:type="dxa"/>
          </w:tcPr>
          <w:p w:rsidR="00395924" w:rsidRDefault="00395924">
            <w:pPr>
              <w:rPr>
                <w:rStyle w:val="FakeCharacterStyle"/>
              </w:rPr>
            </w:pPr>
          </w:p>
        </w:tc>
      </w:tr>
      <w:tr w:rsidR="00395924">
        <w:trPr>
          <w:trHeight w:val="225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5924" w:rsidRDefault="007413AD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 PRIHODI POSLOVANJA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5924" w:rsidRDefault="007413A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961.216,27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5924" w:rsidRDefault="007413A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1.066.205,00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5924" w:rsidRDefault="007413A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1.301.199,00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5924" w:rsidRDefault="007413A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1.301.199,00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5924" w:rsidRDefault="007413A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1.301.199,00</w:t>
            </w:r>
          </w:p>
        </w:tc>
        <w:tc>
          <w:tcPr>
            <w:tcW w:w="390" w:type="dxa"/>
          </w:tcPr>
          <w:p w:rsidR="00395924" w:rsidRDefault="00395924">
            <w:pPr>
              <w:rPr>
                <w:rStyle w:val="FakeCharacterStyle"/>
              </w:rPr>
            </w:pPr>
          </w:p>
        </w:tc>
      </w:tr>
      <w:tr w:rsidR="00395924">
        <w:trPr>
          <w:trHeight w:val="225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5924" w:rsidRDefault="007413AD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 xml:space="preserve">7 PRIHODI OD PRODAJE NEFINANCIJSKE </w:t>
            </w:r>
            <w:r>
              <w:rPr>
                <w:rStyle w:val="CharacterStyle6"/>
              </w:rPr>
              <w:t>IMOVINE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5924" w:rsidRDefault="007413A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5924" w:rsidRDefault="007413A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5924" w:rsidRDefault="007413A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5924" w:rsidRDefault="007413A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5924" w:rsidRDefault="007413A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390" w:type="dxa"/>
          </w:tcPr>
          <w:p w:rsidR="00395924" w:rsidRDefault="00395924">
            <w:pPr>
              <w:rPr>
                <w:rStyle w:val="FakeCharacterStyle"/>
              </w:rPr>
            </w:pPr>
          </w:p>
        </w:tc>
      </w:tr>
      <w:tr w:rsidR="00395924">
        <w:trPr>
          <w:trHeight w:val="240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395924" w:rsidRDefault="007413AD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RASHODI UKUPNO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973.423,71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1.066.205,00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1.301.499,00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1.301.199,00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1.301.199,00</w:t>
            </w:r>
          </w:p>
        </w:tc>
        <w:tc>
          <w:tcPr>
            <w:tcW w:w="390" w:type="dxa"/>
          </w:tcPr>
          <w:p w:rsidR="00395924" w:rsidRDefault="00395924">
            <w:pPr>
              <w:rPr>
                <w:rStyle w:val="FakeCharacterStyle"/>
              </w:rPr>
            </w:pPr>
          </w:p>
        </w:tc>
      </w:tr>
      <w:tr w:rsidR="00395924">
        <w:trPr>
          <w:trHeight w:val="225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5924" w:rsidRDefault="007413AD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3 RASHODI POSLOVANJA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5924" w:rsidRDefault="007413A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965.961,81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5924" w:rsidRDefault="007413A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1.056.885,00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5924" w:rsidRDefault="007413A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1.291.987,00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5924" w:rsidRDefault="007413A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1.291.687,00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5924" w:rsidRDefault="007413A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1.291.687,00</w:t>
            </w:r>
          </w:p>
        </w:tc>
        <w:tc>
          <w:tcPr>
            <w:tcW w:w="390" w:type="dxa"/>
          </w:tcPr>
          <w:p w:rsidR="00395924" w:rsidRDefault="00395924">
            <w:pPr>
              <w:rPr>
                <w:rStyle w:val="FakeCharacterStyle"/>
              </w:rPr>
            </w:pPr>
          </w:p>
        </w:tc>
      </w:tr>
      <w:tr w:rsidR="00395924">
        <w:trPr>
          <w:trHeight w:val="225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5924" w:rsidRDefault="007413AD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4 RASHODI ZA NABAVU NEFINANCIJSKE IMOVINE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5924" w:rsidRDefault="007413A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7.461,90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5924" w:rsidRDefault="007413A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9.320,00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5924" w:rsidRDefault="007413A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9.512,00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5924" w:rsidRDefault="007413A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9.512,00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5924" w:rsidRDefault="007413A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9.512,00</w:t>
            </w:r>
          </w:p>
        </w:tc>
        <w:tc>
          <w:tcPr>
            <w:tcW w:w="390" w:type="dxa"/>
          </w:tcPr>
          <w:p w:rsidR="00395924" w:rsidRDefault="00395924">
            <w:pPr>
              <w:rPr>
                <w:rStyle w:val="FakeCharacterStyle"/>
              </w:rPr>
            </w:pPr>
          </w:p>
        </w:tc>
      </w:tr>
      <w:tr w:rsidR="00395924">
        <w:trPr>
          <w:trHeight w:val="225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395924" w:rsidRDefault="007413AD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RAZLIKA - VIŠAK / MANJAK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- 12.207,44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- 300,00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390" w:type="dxa"/>
          </w:tcPr>
          <w:p w:rsidR="00395924" w:rsidRDefault="00395924">
            <w:pPr>
              <w:rPr>
                <w:rStyle w:val="FakeCharacterStyle"/>
              </w:rPr>
            </w:pPr>
          </w:p>
        </w:tc>
      </w:tr>
    </w:tbl>
    <w:p w:rsidR="00395924" w:rsidRDefault="00395924">
      <w:pPr>
        <w:spacing w:line="27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1995"/>
        <w:gridCol w:w="1980"/>
        <w:gridCol w:w="1980"/>
        <w:gridCol w:w="1980"/>
        <w:gridCol w:w="1995"/>
        <w:gridCol w:w="390"/>
      </w:tblGrid>
      <w:tr w:rsidR="00395924">
        <w:trPr>
          <w:trHeight w:val="285"/>
        </w:trPr>
        <w:tc>
          <w:tcPr>
            <w:tcW w:w="14850" w:type="dxa"/>
            <w:gridSpan w:val="7"/>
            <w:shd w:val="clear" w:color="auto" w:fill="auto"/>
            <w:vAlign w:val="center"/>
          </w:tcPr>
          <w:p w:rsidR="00395924" w:rsidRDefault="007413AD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B) SAŽETAK RAČUNA FINANCIRANJA</w:t>
            </w:r>
          </w:p>
        </w:tc>
      </w:tr>
      <w:tr w:rsidR="00395924">
        <w:trPr>
          <w:trHeight w:val="450"/>
        </w:trPr>
        <w:tc>
          <w:tcPr>
            <w:tcW w:w="4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5924" w:rsidRDefault="00395924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5924" w:rsidRDefault="007413AD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Izvršenje 2023.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5924" w:rsidRDefault="007413AD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Plan 2024.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5924" w:rsidRDefault="007413AD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Proračun za 2025.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5924" w:rsidRDefault="007413AD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Projekcija proračuna za 2026.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5924" w:rsidRDefault="007413AD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Projekcija proračuna za 2027.</w:t>
            </w:r>
          </w:p>
        </w:tc>
        <w:tc>
          <w:tcPr>
            <w:tcW w:w="390" w:type="dxa"/>
          </w:tcPr>
          <w:p w:rsidR="00395924" w:rsidRDefault="00395924">
            <w:pPr>
              <w:rPr>
                <w:rStyle w:val="FakeCharacterStyle"/>
              </w:rPr>
            </w:pPr>
          </w:p>
        </w:tc>
      </w:tr>
      <w:tr w:rsidR="00395924">
        <w:trPr>
          <w:trHeight w:val="240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5924" w:rsidRDefault="007413AD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 xml:space="preserve">8 PRIMICI OD </w:t>
            </w:r>
            <w:r>
              <w:rPr>
                <w:rStyle w:val="CharacterStyle9"/>
              </w:rPr>
              <w:t>FINANCIJSKE IMOVINE I ZADUŽIVANJA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5924" w:rsidRDefault="007413A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5924" w:rsidRDefault="007413A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5924" w:rsidRDefault="007413A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5924" w:rsidRDefault="007413A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5924" w:rsidRDefault="007413A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390" w:type="dxa"/>
          </w:tcPr>
          <w:p w:rsidR="00395924" w:rsidRDefault="00395924">
            <w:pPr>
              <w:rPr>
                <w:rStyle w:val="FakeCharacterStyle"/>
              </w:rPr>
            </w:pPr>
          </w:p>
        </w:tc>
      </w:tr>
      <w:tr w:rsidR="00395924">
        <w:trPr>
          <w:trHeight w:val="225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5924" w:rsidRDefault="007413AD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5 IZDACI ZA FINANCIJSKU IMOVINU I OTPLATE ZAJMOVA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5924" w:rsidRDefault="007413A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5924" w:rsidRDefault="007413A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5924" w:rsidRDefault="007413A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5924" w:rsidRDefault="007413A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5924" w:rsidRDefault="007413A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390" w:type="dxa"/>
          </w:tcPr>
          <w:p w:rsidR="00395924" w:rsidRDefault="00395924">
            <w:pPr>
              <w:rPr>
                <w:rStyle w:val="FakeCharacterStyle"/>
              </w:rPr>
            </w:pPr>
          </w:p>
        </w:tc>
      </w:tr>
      <w:tr w:rsidR="00395924">
        <w:trPr>
          <w:trHeight w:val="225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395924" w:rsidRDefault="007413AD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NETO FINANCIRANJE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390" w:type="dxa"/>
          </w:tcPr>
          <w:p w:rsidR="00395924" w:rsidRDefault="00395924">
            <w:pPr>
              <w:rPr>
                <w:rStyle w:val="FakeCharacterStyle"/>
              </w:rPr>
            </w:pPr>
          </w:p>
        </w:tc>
      </w:tr>
      <w:tr w:rsidR="00395924">
        <w:trPr>
          <w:trHeight w:val="225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395924" w:rsidRDefault="007413AD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VIŠAK / MANJAK + NETO FINANCIRANJE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- 12.207,44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- 300,00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390" w:type="dxa"/>
          </w:tcPr>
          <w:p w:rsidR="00395924" w:rsidRDefault="00395924">
            <w:pPr>
              <w:rPr>
                <w:rStyle w:val="FakeCharacterStyle"/>
              </w:rPr>
            </w:pPr>
          </w:p>
        </w:tc>
      </w:tr>
    </w:tbl>
    <w:p w:rsidR="00395924" w:rsidRDefault="00395924">
      <w:pPr>
        <w:spacing w:line="3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1995"/>
        <w:gridCol w:w="1980"/>
        <w:gridCol w:w="1980"/>
        <w:gridCol w:w="1980"/>
        <w:gridCol w:w="1995"/>
        <w:gridCol w:w="390"/>
      </w:tblGrid>
      <w:tr w:rsidR="00395924">
        <w:trPr>
          <w:trHeight w:val="285"/>
        </w:trPr>
        <w:tc>
          <w:tcPr>
            <w:tcW w:w="14850" w:type="dxa"/>
            <w:gridSpan w:val="7"/>
            <w:shd w:val="clear" w:color="auto" w:fill="auto"/>
            <w:vAlign w:val="center"/>
          </w:tcPr>
          <w:p w:rsidR="00395924" w:rsidRDefault="007413AD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C) PRENESENI VIŠAK ILI PRENESENI MANJAK</w:t>
            </w:r>
          </w:p>
        </w:tc>
      </w:tr>
      <w:tr w:rsidR="00395924">
        <w:trPr>
          <w:trHeight w:val="450"/>
        </w:trPr>
        <w:tc>
          <w:tcPr>
            <w:tcW w:w="4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5924" w:rsidRDefault="00395924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5924" w:rsidRDefault="007413AD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Izvršenje 2023.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5924" w:rsidRDefault="007413AD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Plan 2024.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5924" w:rsidRDefault="007413AD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Proračun za 2025.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5924" w:rsidRDefault="007413AD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Projekcija proračuna za 2026.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5924" w:rsidRDefault="007413AD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Projekcija proračuna za 2027.</w:t>
            </w:r>
          </w:p>
        </w:tc>
        <w:tc>
          <w:tcPr>
            <w:tcW w:w="390" w:type="dxa"/>
          </w:tcPr>
          <w:p w:rsidR="00395924" w:rsidRDefault="00395924">
            <w:pPr>
              <w:rPr>
                <w:rStyle w:val="FakeCharacterStyle"/>
              </w:rPr>
            </w:pPr>
          </w:p>
        </w:tc>
      </w:tr>
      <w:tr w:rsidR="00395924">
        <w:trPr>
          <w:trHeight w:val="225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395924" w:rsidRDefault="007413AD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PRIJENOS VIŠKA / MANJKA IZ PRETHODNE(IH) GODINA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:rsidR="00395924" w:rsidRDefault="007413AD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:rsidR="00395924" w:rsidRDefault="007413AD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:rsidR="00395924" w:rsidRDefault="007413AD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300,00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:rsidR="00395924" w:rsidRDefault="007413AD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:rsidR="00395924" w:rsidRDefault="007413AD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390" w:type="dxa"/>
          </w:tcPr>
          <w:p w:rsidR="00395924" w:rsidRDefault="00395924">
            <w:pPr>
              <w:rPr>
                <w:rStyle w:val="FakeCharacterStyle"/>
              </w:rPr>
            </w:pPr>
          </w:p>
        </w:tc>
      </w:tr>
      <w:tr w:rsidR="00395924">
        <w:trPr>
          <w:trHeight w:val="225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395924" w:rsidRDefault="007413AD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 xml:space="preserve">PRIJENOS VIŠKA / MANJKA U </w:t>
            </w:r>
            <w:r>
              <w:rPr>
                <w:rStyle w:val="CharacterStyle4"/>
              </w:rPr>
              <w:t>SLJEDEĆE RAZDOBLJE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390" w:type="dxa"/>
          </w:tcPr>
          <w:p w:rsidR="00395924" w:rsidRDefault="00395924">
            <w:pPr>
              <w:rPr>
                <w:rStyle w:val="FakeCharacterStyle"/>
              </w:rPr>
            </w:pPr>
          </w:p>
        </w:tc>
      </w:tr>
      <w:tr w:rsidR="00395924">
        <w:trPr>
          <w:trHeight w:val="570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395924" w:rsidRDefault="007413AD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VIŠAK / MANJAK + NETO FINANCIRANJE + PRIJENOS VIŠKA / MANJKA IZ PRETHODNE(IH) GODINE - PRIJENOS VIŠKA / MANJKA U SLJEDEĆE RAZDOBLJE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390" w:type="dxa"/>
          </w:tcPr>
          <w:p w:rsidR="00395924" w:rsidRDefault="00395924">
            <w:pPr>
              <w:rPr>
                <w:rStyle w:val="FakeCharacterStyle"/>
              </w:rPr>
            </w:pPr>
          </w:p>
        </w:tc>
      </w:tr>
    </w:tbl>
    <w:p w:rsidR="00395924" w:rsidRDefault="00395924">
      <w:pPr>
        <w:spacing w:line="27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1995"/>
        <w:gridCol w:w="1980"/>
        <w:gridCol w:w="1980"/>
        <w:gridCol w:w="1980"/>
        <w:gridCol w:w="1995"/>
        <w:gridCol w:w="390"/>
      </w:tblGrid>
      <w:tr w:rsidR="00395924">
        <w:trPr>
          <w:trHeight w:val="285"/>
        </w:trPr>
        <w:tc>
          <w:tcPr>
            <w:tcW w:w="14850" w:type="dxa"/>
            <w:gridSpan w:val="7"/>
            <w:shd w:val="clear" w:color="auto" w:fill="auto"/>
            <w:vAlign w:val="center"/>
          </w:tcPr>
          <w:p w:rsidR="00395924" w:rsidRDefault="007413AD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D) VIŠEGODIŠNJI PLAN URAVNOTEŽENJA</w:t>
            </w:r>
          </w:p>
        </w:tc>
      </w:tr>
      <w:tr w:rsidR="00395924">
        <w:trPr>
          <w:trHeight w:val="465"/>
        </w:trPr>
        <w:tc>
          <w:tcPr>
            <w:tcW w:w="4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5924" w:rsidRDefault="00395924">
            <w:pPr>
              <w:pStyle w:val="ParagraphStyle12"/>
              <w:rPr>
                <w:rStyle w:val="CharacterStyle12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5924" w:rsidRDefault="007413AD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Izvršenje </w:t>
            </w:r>
            <w:r>
              <w:rPr>
                <w:rStyle w:val="CharacterStyle3"/>
              </w:rPr>
              <w:t>2023.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5924" w:rsidRDefault="007413AD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Plan 2024.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5924" w:rsidRDefault="007413AD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Proračun za 2025.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5924" w:rsidRDefault="007413AD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Projekcija proračuna za 2026.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5924" w:rsidRDefault="007413AD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Projekcija proračuna za 2027.</w:t>
            </w:r>
          </w:p>
        </w:tc>
        <w:tc>
          <w:tcPr>
            <w:tcW w:w="390" w:type="dxa"/>
          </w:tcPr>
          <w:p w:rsidR="00395924" w:rsidRDefault="00395924">
            <w:pPr>
              <w:rPr>
                <w:rStyle w:val="FakeCharacterStyle"/>
              </w:rPr>
            </w:pPr>
          </w:p>
        </w:tc>
      </w:tr>
      <w:tr w:rsidR="00395924">
        <w:trPr>
          <w:trHeight w:val="225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395924" w:rsidRDefault="007413AD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PRIJENOS VIŠKA / MANJKA IZ PRETHODNE(IH) GODINE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:rsidR="00395924" w:rsidRDefault="007413AD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:rsidR="00395924" w:rsidRDefault="007413AD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:rsidR="00395924" w:rsidRDefault="007413AD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300,00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:rsidR="00395924" w:rsidRDefault="007413AD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:rsidR="00395924" w:rsidRDefault="007413AD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390" w:type="dxa"/>
          </w:tcPr>
          <w:p w:rsidR="00395924" w:rsidRDefault="00395924">
            <w:pPr>
              <w:rPr>
                <w:rStyle w:val="FakeCharacterStyle"/>
              </w:rPr>
            </w:pPr>
          </w:p>
        </w:tc>
      </w:tr>
      <w:tr w:rsidR="00395924">
        <w:trPr>
          <w:trHeight w:val="390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395924" w:rsidRDefault="007413AD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VIŠAK / MANJAK IZ PRETHODNE(IH) GODINE KOJI ĆE SE RASPOREDITI / POKRITI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:rsidR="00395924" w:rsidRDefault="007413AD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6.383,51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:rsidR="00395924" w:rsidRDefault="007413AD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:rsidR="00395924" w:rsidRDefault="007413AD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300,00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:rsidR="00395924" w:rsidRDefault="007413AD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:rsidR="00395924" w:rsidRDefault="007413AD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390" w:type="dxa"/>
          </w:tcPr>
          <w:p w:rsidR="00395924" w:rsidRDefault="00395924">
            <w:pPr>
              <w:rPr>
                <w:rStyle w:val="FakeCharacterStyle"/>
              </w:rPr>
            </w:pPr>
          </w:p>
        </w:tc>
      </w:tr>
      <w:tr w:rsidR="00395924">
        <w:trPr>
          <w:trHeight w:val="225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395924" w:rsidRDefault="007413AD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VIŠAK / MANJAK TEKUĆE GODINE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:rsidR="00395924" w:rsidRDefault="007413AD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:rsidR="00395924" w:rsidRDefault="007413AD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:rsidR="00395924" w:rsidRDefault="007413AD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:rsidR="00395924" w:rsidRDefault="007413AD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:rsidR="00395924" w:rsidRDefault="007413AD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390" w:type="dxa"/>
          </w:tcPr>
          <w:p w:rsidR="00395924" w:rsidRDefault="00395924">
            <w:pPr>
              <w:rPr>
                <w:rStyle w:val="FakeCharacterStyle"/>
              </w:rPr>
            </w:pPr>
          </w:p>
        </w:tc>
      </w:tr>
      <w:tr w:rsidR="00395924">
        <w:trPr>
          <w:trHeight w:val="225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395924" w:rsidRDefault="007413AD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lastRenderedPageBreak/>
              <w:t>PRIJENOS VIŠKA / MANJKA U SLJEDEĆE RAZDOBLJE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390" w:type="dxa"/>
          </w:tcPr>
          <w:p w:rsidR="00395924" w:rsidRDefault="00395924">
            <w:pPr>
              <w:rPr>
                <w:rStyle w:val="FakeCharacterStyle"/>
              </w:rPr>
            </w:pPr>
          </w:p>
        </w:tc>
      </w:tr>
    </w:tbl>
    <w:p w:rsidR="00395924" w:rsidRDefault="00395924">
      <w:pPr>
        <w:sectPr w:rsidR="00395924">
          <w:headerReference w:type="default" r:id="rId6"/>
          <w:footerReference w:type="default" r:id="rId7"/>
          <w:pgSz w:w="16833" w:h="11908" w:orient="landscape"/>
          <w:pgMar w:top="850" w:right="850" w:bottom="1020" w:left="1133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1995"/>
        <w:gridCol w:w="1980"/>
        <w:gridCol w:w="1980"/>
        <w:gridCol w:w="1980"/>
        <w:gridCol w:w="1995"/>
        <w:gridCol w:w="390"/>
      </w:tblGrid>
      <w:tr w:rsidR="00395924">
        <w:trPr>
          <w:trHeight w:val="285"/>
        </w:trPr>
        <w:tc>
          <w:tcPr>
            <w:tcW w:w="14850" w:type="dxa"/>
            <w:gridSpan w:val="7"/>
            <w:shd w:val="clear" w:color="auto" w:fill="auto"/>
            <w:vAlign w:val="center"/>
          </w:tcPr>
          <w:p w:rsidR="00395924" w:rsidRDefault="007413AD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lastRenderedPageBreak/>
              <w:t xml:space="preserve">A) SAŽETAK </w:t>
            </w:r>
            <w:r>
              <w:rPr>
                <w:rStyle w:val="CharacterStyle1"/>
              </w:rPr>
              <w:t>RAČUNA PRIHODA I RASHODA</w:t>
            </w:r>
          </w:p>
        </w:tc>
      </w:tr>
      <w:tr w:rsidR="00395924">
        <w:trPr>
          <w:trHeight w:val="450"/>
        </w:trPr>
        <w:tc>
          <w:tcPr>
            <w:tcW w:w="4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5924" w:rsidRDefault="00395924">
            <w:pPr>
              <w:pStyle w:val="ParagraphStyle2"/>
              <w:rPr>
                <w:rStyle w:val="CharacterStyle2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5924" w:rsidRDefault="007413AD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Izvršenje 2023.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5924" w:rsidRDefault="007413AD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Plan 2024.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5924" w:rsidRDefault="007413AD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Proračun za 2025.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5924" w:rsidRDefault="007413AD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Projekcija proračuna za 2026.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5924" w:rsidRDefault="007413AD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Projekcija proračuna za 2027.</w:t>
            </w:r>
          </w:p>
        </w:tc>
        <w:tc>
          <w:tcPr>
            <w:tcW w:w="390" w:type="dxa"/>
          </w:tcPr>
          <w:p w:rsidR="00395924" w:rsidRDefault="00395924">
            <w:pPr>
              <w:rPr>
                <w:rStyle w:val="FakeCharacterStyle"/>
              </w:rPr>
            </w:pPr>
          </w:p>
        </w:tc>
      </w:tr>
      <w:tr w:rsidR="00395924">
        <w:trPr>
          <w:trHeight w:val="225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395924" w:rsidRDefault="007413AD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PRIHODI UKUPNO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961.216,27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1.066.205,00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1.301.199,00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1.301.199,00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1.301.199,00</w:t>
            </w:r>
          </w:p>
        </w:tc>
        <w:tc>
          <w:tcPr>
            <w:tcW w:w="390" w:type="dxa"/>
          </w:tcPr>
          <w:p w:rsidR="00395924" w:rsidRDefault="00395924">
            <w:pPr>
              <w:rPr>
                <w:rStyle w:val="FakeCharacterStyle"/>
              </w:rPr>
            </w:pPr>
          </w:p>
        </w:tc>
      </w:tr>
      <w:tr w:rsidR="00395924">
        <w:trPr>
          <w:trHeight w:val="225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5924" w:rsidRDefault="007413AD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 PRIHODI POSLOVANJA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5924" w:rsidRDefault="007413A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961.216,27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5924" w:rsidRDefault="007413A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1.066.205,00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5924" w:rsidRDefault="007413A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1.301.199,00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5924" w:rsidRDefault="007413A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1.301.199,00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5924" w:rsidRDefault="007413A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1.301.199,00</w:t>
            </w:r>
          </w:p>
        </w:tc>
        <w:tc>
          <w:tcPr>
            <w:tcW w:w="390" w:type="dxa"/>
          </w:tcPr>
          <w:p w:rsidR="00395924" w:rsidRDefault="00395924">
            <w:pPr>
              <w:rPr>
                <w:rStyle w:val="FakeCharacterStyle"/>
              </w:rPr>
            </w:pPr>
          </w:p>
        </w:tc>
      </w:tr>
      <w:tr w:rsidR="00395924">
        <w:trPr>
          <w:trHeight w:val="225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5924" w:rsidRDefault="007413AD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7 PRIHODI OD PRODAJE NEFINANCIJSKE IMOVINE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5924" w:rsidRDefault="007413A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5924" w:rsidRDefault="007413A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5924" w:rsidRDefault="007413A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5924" w:rsidRDefault="007413A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5924" w:rsidRDefault="007413A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390" w:type="dxa"/>
          </w:tcPr>
          <w:p w:rsidR="00395924" w:rsidRDefault="00395924">
            <w:pPr>
              <w:rPr>
                <w:rStyle w:val="FakeCharacterStyle"/>
              </w:rPr>
            </w:pPr>
          </w:p>
        </w:tc>
      </w:tr>
      <w:tr w:rsidR="00395924">
        <w:trPr>
          <w:trHeight w:val="240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395924" w:rsidRDefault="007413AD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RASHODI UKUPNO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973.423,71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1.066.205,00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1.301.499,00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1.301.199,00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1.301.199,00</w:t>
            </w:r>
          </w:p>
        </w:tc>
        <w:tc>
          <w:tcPr>
            <w:tcW w:w="390" w:type="dxa"/>
          </w:tcPr>
          <w:p w:rsidR="00395924" w:rsidRDefault="00395924">
            <w:pPr>
              <w:rPr>
                <w:rStyle w:val="FakeCharacterStyle"/>
              </w:rPr>
            </w:pPr>
          </w:p>
        </w:tc>
      </w:tr>
      <w:tr w:rsidR="00395924">
        <w:trPr>
          <w:trHeight w:val="225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5924" w:rsidRDefault="007413AD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3 RASHODI POSLOVANJA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5924" w:rsidRDefault="007413A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965.961,81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5924" w:rsidRDefault="007413A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1.056.885,00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5924" w:rsidRDefault="007413A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1.291.987,00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5924" w:rsidRDefault="007413A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1.291.687,00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5924" w:rsidRDefault="007413A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1.291.687,00</w:t>
            </w:r>
          </w:p>
        </w:tc>
        <w:tc>
          <w:tcPr>
            <w:tcW w:w="390" w:type="dxa"/>
          </w:tcPr>
          <w:p w:rsidR="00395924" w:rsidRDefault="00395924">
            <w:pPr>
              <w:rPr>
                <w:rStyle w:val="FakeCharacterStyle"/>
              </w:rPr>
            </w:pPr>
          </w:p>
        </w:tc>
      </w:tr>
      <w:tr w:rsidR="00395924">
        <w:trPr>
          <w:trHeight w:val="225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5924" w:rsidRDefault="007413AD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4 RASHODI ZA NABAVU NEFINANCIJSKE IMOVINE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5924" w:rsidRDefault="007413A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7.461,90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5924" w:rsidRDefault="007413A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9.320,00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5924" w:rsidRDefault="007413A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9.512,00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5924" w:rsidRDefault="007413A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9.512,00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5924" w:rsidRDefault="007413A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9.512,00</w:t>
            </w:r>
          </w:p>
        </w:tc>
        <w:tc>
          <w:tcPr>
            <w:tcW w:w="390" w:type="dxa"/>
          </w:tcPr>
          <w:p w:rsidR="00395924" w:rsidRDefault="00395924">
            <w:pPr>
              <w:rPr>
                <w:rStyle w:val="FakeCharacterStyle"/>
              </w:rPr>
            </w:pPr>
          </w:p>
        </w:tc>
      </w:tr>
      <w:tr w:rsidR="00395924">
        <w:trPr>
          <w:trHeight w:val="225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395924" w:rsidRDefault="007413AD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RAZLIKA - VIŠAK / MANJAK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- 12.207,44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- 300,00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390" w:type="dxa"/>
          </w:tcPr>
          <w:p w:rsidR="00395924" w:rsidRDefault="00395924">
            <w:pPr>
              <w:rPr>
                <w:rStyle w:val="FakeCharacterStyle"/>
              </w:rPr>
            </w:pPr>
          </w:p>
        </w:tc>
      </w:tr>
    </w:tbl>
    <w:p w:rsidR="00395924" w:rsidRDefault="00395924">
      <w:pPr>
        <w:spacing w:line="15" w:lineRule="exact"/>
      </w:pPr>
    </w:p>
    <w:p w:rsidR="00395924" w:rsidRDefault="00395924">
      <w:pPr>
        <w:spacing w:line="27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1995"/>
        <w:gridCol w:w="1980"/>
        <w:gridCol w:w="1980"/>
        <w:gridCol w:w="1980"/>
        <w:gridCol w:w="1995"/>
        <w:gridCol w:w="390"/>
      </w:tblGrid>
      <w:tr w:rsidR="00395924">
        <w:trPr>
          <w:trHeight w:val="285"/>
        </w:trPr>
        <w:tc>
          <w:tcPr>
            <w:tcW w:w="14850" w:type="dxa"/>
            <w:gridSpan w:val="7"/>
            <w:shd w:val="clear" w:color="auto" w:fill="auto"/>
            <w:vAlign w:val="center"/>
          </w:tcPr>
          <w:p w:rsidR="00395924" w:rsidRDefault="007413AD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B) SAŽETAK RAČUNA FINANCIRANJA</w:t>
            </w:r>
          </w:p>
        </w:tc>
      </w:tr>
      <w:tr w:rsidR="00395924">
        <w:trPr>
          <w:trHeight w:val="450"/>
        </w:trPr>
        <w:tc>
          <w:tcPr>
            <w:tcW w:w="4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5924" w:rsidRDefault="00395924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5924" w:rsidRDefault="007413AD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Izvršenje 2023.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5924" w:rsidRDefault="007413AD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Plan 2024.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5924" w:rsidRDefault="007413AD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Proračun za 2025.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5924" w:rsidRDefault="007413AD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Projekcija proračuna za 2026.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5924" w:rsidRDefault="007413AD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Projekcija proračuna za 2027.</w:t>
            </w:r>
          </w:p>
        </w:tc>
        <w:tc>
          <w:tcPr>
            <w:tcW w:w="390" w:type="dxa"/>
          </w:tcPr>
          <w:p w:rsidR="00395924" w:rsidRDefault="00395924">
            <w:pPr>
              <w:rPr>
                <w:rStyle w:val="FakeCharacterStyle"/>
              </w:rPr>
            </w:pPr>
          </w:p>
        </w:tc>
      </w:tr>
      <w:tr w:rsidR="00395924">
        <w:trPr>
          <w:trHeight w:val="240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5924" w:rsidRDefault="007413AD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8 PRIMICI OD FINANCIJSKE IMOVINE I ZADUŽIVANJA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5924" w:rsidRDefault="007413A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5924" w:rsidRDefault="007413A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5924" w:rsidRDefault="007413A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5924" w:rsidRDefault="007413A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5924" w:rsidRDefault="007413A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390" w:type="dxa"/>
          </w:tcPr>
          <w:p w:rsidR="00395924" w:rsidRDefault="00395924">
            <w:pPr>
              <w:rPr>
                <w:rStyle w:val="FakeCharacterStyle"/>
              </w:rPr>
            </w:pPr>
          </w:p>
        </w:tc>
      </w:tr>
      <w:tr w:rsidR="00395924">
        <w:trPr>
          <w:trHeight w:val="225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5924" w:rsidRDefault="007413AD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5 IZDACI ZA FINANCIJSKU IMOVINU I OTPLATE ZAJMOVA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5924" w:rsidRDefault="007413A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5924" w:rsidRDefault="007413A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5924" w:rsidRDefault="007413A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5924" w:rsidRDefault="007413A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95924" w:rsidRDefault="007413A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390" w:type="dxa"/>
          </w:tcPr>
          <w:p w:rsidR="00395924" w:rsidRDefault="00395924">
            <w:pPr>
              <w:rPr>
                <w:rStyle w:val="FakeCharacterStyle"/>
              </w:rPr>
            </w:pPr>
          </w:p>
        </w:tc>
      </w:tr>
      <w:tr w:rsidR="00395924">
        <w:trPr>
          <w:trHeight w:val="225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395924" w:rsidRDefault="007413AD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NETO FINANCIRANJE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390" w:type="dxa"/>
          </w:tcPr>
          <w:p w:rsidR="00395924" w:rsidRDefault="00395924">
            <w:pPr>
              <w:rPr>
                <w:rStyle w:val="FakeCharacterStyle"/>
              </w:rPr>
            </w:pPr>
          </w:p>
        </w:tc>
      </w:tr>
      <w:tr w:rsidR="00395924">
        <w:trPr>
          <w:trHeight w:val="225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395924" w:rsidRDefault="007413AD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VIŠAK / MANJAK + NETO FINANCIRANJE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- 12.207,44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- 300,00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390" w:type="dxa"/>
          </w:tcPr>
          <w:p w:rsidR="00395924" w:rsidRDefault="00395924">
            <w:pPr>
              <w:rPr>
                <w:rStyle w:val="FakeCharacterStyle"/>
              </w:rPr>
            </w:pPr>
          </w:p>
        </w:tc>
      </w:tr>
    </w:tbl>
    <w:p w:rsidR="00395924" w:rsidRDefault="00395924">
      <w:pPr>
        <w:spacing w:line="15" w:lineRule="exact"/>
      </w:pPr>
    </w:p>
    <w:p w:rsidR="00395924" w:rsidRDefault="00395924">
      <w:pPr>
        <w:spacing w:line="3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1995"/>
        <w:gridCol w:w="1980"/>
        <w:gridCol w:w="1980"/>
        <w:gridCol w:w="1980"/>
        <w:gridCol w:w="1995"/>
        <w:gridCol w:w="390"/>
      </w:tblGrid>
      <w:tr w:rsidR="00395924">
        <w:trPr>
          <w:trHeight w:val="285"/>
        </w:trPr>
        <w:tc>
          <w:tcPr>
            <w:tcW w:w="14850" w:type="dxa"/>
            <w:gridSpan w:val="7"/>
            <w:shd w:val="clear" w:color="auto" w:fill="auto"/>
            <w:vAlign w:val="center"/>
          </w:tcPr>
          <w:p w:rsidR="00395924" w:rsidRDefault="007413AD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C) PRENESENI VIŠAK ILI PRENESENI MANJAK</w:t>
            </w:r>
          </w:p>
        </w:tc>
      </w:tr>
      <w:tr w:rsidR="00395924">
        <w:trPr>
          <w:trHeight w:val="450"/>
        </w:trPr>
        <w:tc>
          <w:tcPr>
            <w:tcW w:w="4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5924" w:rsidRDefault="00395924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5924" w:rsidRDefault="007413AD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Izvršenje 2023.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5924" w:rsidRDefault="007413AD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Plan 2024.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5924" w:rsidRDefault="007413AD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Proračun za 2025.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5924" w:rsidRDefault="007413AD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Projekcija proračuna za 2026.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5924" w:rsidRDefault="007413AD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Projekcija proračuna za 2027.</w:t>
            </w:r>
          </w:p>
        </w:tc>
        <w:tc>
          <w:tcPr>
            <w:tcW w:w="390" w:type="dxa"/>
          </w:tcPr>
          <w:p w:rsidR="00395924" w:rsidRDefault="00395924">
            <w:pPr>
              <w:rPr>
                <w:rStyle w:val="FakeCharacterStyle"/>
              </w:rPr>
            </w:pPr>
          </w:p>
        </w:tc>
      </w:tr>
      <w:tr w:rsidR="00395924">
        <w:trPr>
          <w:trHeight w:val="225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395924" w:rsidRDefault="007413AD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 xml:space="preserve">PRIJENOS </w:t>
            </w:r>
            <w:r>
              <w:rPr>
                <w:rStyle w:val="CharacterStyle10"/>
              </w:rPr>
              <w:t>VIŠKA / MANJKA IZ PRETHODNE(IH) GODINA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:rsidR="00395924" w:rsidRDefault="007413AD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:rsidR="00395924" w:rsidRDefault="007413AD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:rsidR="00395924" w:rsidRDefault="007413AD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300,00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:rsidR="00395924" w:rsidRDefault="007413AD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:rsidR="00395924" w:rsidRDefault="007413AD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390" w:type="dxa"/>
          </w:tcPr>
          <w:p w:rsidR="00395924" w:rsidRDefault="00395924">
            <w:pPr>
              <w:rPr>
                <w:rStyle w:val="FakeCharacterStyle"/>
              </w:rPr>
            </w:pPr>
          </w:p>
        </w:tc>
      </w:tr>
      <w:tr w:rsidR="00395924">
        <w:trPr>
          <w:trHeight w:val="225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395924" w:rsidRDefault="007413AD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PRIJENOS VIŠKA / MANJKA U SLJEDEĆE RAZDOBLJE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390" w:type="dxa"/>
          </w:tcPr>
          <w:p w:rsidR="00395924" w:rsidRDefault="00395924">
            <w:pPr>
              <w:rPr>
                <w:rStyle w:val="FakeCharacterStyle"/>
              </w:rPr>
            </w:pPr>
          </w:p>
        </w:tc>
      </w:tr>
      <w:tr w:rsidR="00395924">
        <w:trPr>
          <w:trHeight w:val="570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395924" w:rsidRDefault="007413AD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 xml:space="preserve">VIŠAK / MANJAK + NETO FINANCIRANJE + PRIJENOS VIŠKA / MANJKA IZ PRETHODNE(IH) GODINE - PRIJENOS VIŠKA / MANJKA U </w:t>
            </w:r>
            <w:r>
              <w:rPr>
                <w:rStyle w:val="CharacterStyle4"/>
              </w:rPr>
              <w:t>SLJEDEĆE RAZDOBLJE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390" w:type="dxa"/>
          </w:tcPr>
          <w:p w:rsidR="00395924" w:rsidRDefault="00395924">
            <w:pPr>
              <w:rPr>
                <w:rStyle w:val="FakeCharacterStyle"/>
              </w:rPr>
            </w:pPr>
          </w:p>
        </w:tc>
      </w:tr>
    </w:tbl>
    <w:p w:rsidR="00395924" w:rsidRDefault="00395924">
      <w:pPr>
        <w:spacing w:line="15" w:lineRule="exact"/>
      </w:pPr>
    </w:p>
    <w:p w:rsidR="00395924" w:rsidRDefault="00395924">
      <w:pPr>
        <w:spacing w:line="27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1995"/>
        <w:gridCol w:w="1980"/>
        <w:gridCol w:w="1980"/>
        <w:gridCol w:w="1980"/>
        <w:gridCol w:w="1995"/>
        <w:gridCol w:w="390"/>
      </w:tblGrid>
      <w:tr w:rsidR="00395924">
        <w:trPr>
          <w:trHeight w:val="285"/>
        </w:trPr>
        <w:tc>
          <w:tcPr>
            <w:tcW w:w="14850" w:type="dxa"/>
            <w:gridSpan w:val="7"/>
            <w:shd w:val="clear" w:color="auto" w:fill="auto"/>
            <w:vAlign w:val="center"/>
          </w:tcPr>
          <w:p w:rsidR="00395924" w:rsidRDefault="007413AD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D) VIŠEGODIŠNJI PLAN URAVNOTEŽENJA</w:t>
            </w:r>
          </w:p>
        </w:tc>
      </w:tr>
      <w:tr w:rsidR="00395924">
        <w:trPr>
          <w:trHeight w:val="450"/>
        </w:trPr>
        <w:tc>
          <w:tcPr>
            <w:tcW w:w="4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5924" w:rsidRDefault="00395924">
            <w:pPr>
              <w:pStyle w:val="ParagraphStyle12"/>
              <w:rPr>
                <w:rStyle w:val="CharacterStyle12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5924" w:rsidRDefault="007413AD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Izvršenje 2023.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5924" w:rsidRDefault="007413AD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Plan 2024.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5924" w:rsidRDefault="007413AD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Proračun za 2025.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5924" w:rsidRDefault="007413AD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Projekcija proračuna za 2026.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5924" w:rsidRDefault="007413AD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Projekcija proračuna za 2027.</w:t>
            </w:r>
          </w:p>
        </w:tc>
        <w:tc>
          <w:tcPr>
            <w:tcW w:w="390" w:type="dxa"/>
          </w:tcPr>
          <w:p w:rsidR="00395924" w:rsidRDefault="00395924">
            <w:pPr>
              <w:rPr>
                <w:rStyle w:val="FakeCharacterStyle"/>
              </w:rPr>
            </w:pPr>
          </w:p>
        </w:tc>
      </w:tr>
      <w:tr w:rsidR="00395924">
        <w:trPr>
          <w:trHeight w:val="240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395924" w:rsidRDefault="007413AD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PRIJENOS VIŠKA / MANJKA IZ PRETHODNE(IH) GODINE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:rsidR="00395924" w:rsidRDefault="007413AD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:rsidR="00395924" w:rsidRDefault="007413AD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:rsidR="00395924" w:rsidRDefault="007413AD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300,00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:rsidR="00395924" w:rsidRDefault="007413AD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:rsidR="00395924" w:rsidRDefault="007413AD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390" w:type="dxa"/>
          </w:tcPr>
          <w:p w:rsidR="00395924" w:rsidRDefault="00395924">
            <w:pPr>
              <w:rPr>
                <w:rStyle w:val="FakeCharacterStyle"/>
              </w:rPr>
            </w:pPr>
          </w:p>
        </w:tc>
      </w:tr>
      <w:tr w:rsidR="00395924">
        <w:trPr>
          <w:trHeight w:val="390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395924" w:rsidRDefault="007413AD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VIŠAK / MANJAK IZ PRETHODNE(IH) GODINE KOJI ĆE SE RASPOREDITI / POKRITI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:rsidR="00395924" w:rsidRDefault="007413AD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6.383,51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:rsidR="00395924" w:rsidRDefault="007413AD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:rsidR="00395924" w:rsidRDefault="007413AD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300,00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:rsidR="00395924" w:rsidRDefault="007413AD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:rsidR="00395924" w:rsidRDefault="007413AD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390" w:type="dxa"/>
          </w:tcPr>
          <w:p w:rsidR="00395924" w:rsidRDefault="00395924">
            <w:pPr>
              <w:rPr>
                <w:rStyle w:val="FakeCharacterStyle"/>
              </w:rPr>
            </w:pPr>
          </w:p>
        </w:tc>
      </w:tr>
      <w:tr w:rsidR="00395924">
        <w:trPr>
          <w:trHeight w:val="225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395924" w:rsidRDefault="007413AD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VIŠAK / MANJAK TEKUĆE GODINE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:rsidR="00395924" w:rsidRDefault="007413AD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:rsidR="00395924" w:rsidRDefault="007413AD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:rsidR="00395924" w:rsidRDefault="007413AD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:rsidR="00395924" w:rsidRDefault="007413AD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:rsidR="00395924" w:rsidRDefault="007413AD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390" w:type="dxa"/>
          </w:tcPr>
          <w:p w:rsidR="00395924" w:rsidRDefault="00395924">
            <w:pPr>
              <w:rPr>
                <w:rStyle w:val="FakeCharacterStyle"/>
              </w:rPr>
            </w:pPr>
          </w:p>
        </w:tc>
      </w:tr>
      <w:tr w:rsidR="00395924">
        <w:trPr>
          <w:trHeight w:val="225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395924" w:rsidRDefault="007413AD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PRIJENOS VIŠKA / MANJKA U SLJEDEĆE RAZDOBLJE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395924" w:rsidRDefault="007413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390" w:type="dxa"/>
          </w:tcPr>
          <w:p w:rsidR="00395924" w:rsidRDefault="00395924">
            <w:pPr>
              <w:rPr>
                <w:rStyle w:val="FakeCharacterStyle"/>
              </w:rPr>
            </w:pPr>
          </w:p>
        </w:tc>
      </w:tr>
      <w:tr w:rsidR="00395924">
        <w:trPr>
          <w:trHeight w:val="240"/>
        </w:trPr>
        <w:tc>
          <w:tcPr>
            <w:tcW w:w="14850" w:type="dxa"/>
            <w:gridSpan w:val="7"/>
            <w:shd w:val="clear" w:color="auto" w:fill="auto"/>
          </w:tcPr>
          <w:p w:rsidR="00395924" w:rsidRDefault="007413AD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 xml:space="preserve">* </w:t>
            </w:r>
            <w:r>
              <w:rPr>
                <w:rStyle w:val="CharacterStyle13"/>
              </w:rPr>
              <w:t>Napomena: Iznosi u stupcima Izvršenje 2022. preračunavaju se iz kuna u eure prema fiksnom tečaju konverzije (1 EUR=7,53450 i po pravilima za preračunavanje i zaokruživanje.</w:t>
            </w:r>
          </w:p>
        </w:tc>
      </w:tr>
    </w:tbl>
    <w:p w:rsidR="00395924" w:rsidRDefault="00395924">
      <w:pPr>
        <w:spacing w:line="15" w:lineRule="exact"/>
      </w:pPr>
    </w:p>
    <w:sectPr w:rsidR="00395924">
      <w:headerReference w:type="default" r:id="rId8"/>
      <w:footerReference w:type="default" r:id="rId9"/>
      <w:pgSz w:w="16833" w:h="11908" w:orient="landscape"/>
      <w:pgMar w:top="850" w:right="850" w:bottom="1020" w:left="1133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413AD">
      <w:r>
        <w:separator/>
      </w:r>
    </w:p>
  </w:endnote>
  <w:endnote w:type="continuationSeparator" w:id="0">
    <w:p w:rsidR="00000000" w:rsidRDefault="00741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924" w:rsidRDefault="00395924">
    <w:pPr>
      <w:rPr>
        <w:rStyle w:val="FakeCharacterSty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924" w:rsidRDefault="00395924">
    <w:pPr>
      <w:rPr>
        <w:rStyle w:val="FakeCharacterSty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413AD">
      <w:r>
        <w:separator/>
      </w:r>
    </w:p>
  </w:footnote>
  <w:footnote w:type="continuationSeparator" w:id="0">
    <w:p w:rsidR="00000000" w:rsidRDefault="00741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924" w:rsidRDefault="00395924">
    <w:pPr>
      <w:rPr>
        <w:rStyle w:val="FakeCharacterSty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924" w:rsidRDefault="00395924">
    <w:pPr>
      <w:rPr>
        <w:rStyle w:val="FakeCharacter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24"/>
    <w:rsid w:val="000530F7"/>
    <w:rsid w:val="00395924"/>
    <w:rsid w:val="0074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2794B"/>
  <w15:docId w15:val="{1B7E5515-337D-41E2-80FE-E7E0C61D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Style0">
    <w:name w:val="ParagraphStyle0"/>
    <w:hidden/>
    <w:pPr>
      <w:spacing w:after="28"/>
      <w:ind w:left="1133" w:right="1133"/>
      <w:jc w:val="center"/>
    </w:pPr>
  </w:style>
  <w:style w:type="paragraph" w:customStyle="1" w:styleId="ParagraphStyle1">
    <w:name w:val="ParagraphStyle1"/>
    <w:hidden/>
    <w:pPr>
      <w:spacing w:before="28" w:after="28"/>
      <w:ind w:left="28" w:right="28"/>
      <w:jc w:val="center"/>
    </w:pPr>
  </w:style>
  <w:style w:type="paragraph" w:customStyle="1" w:styleId="ParagraphStyle2">
    <w:name w:val="ParagraphStyle2"/>
    <w:hidden/>
    <w:pPr>
      <w:ind w:left="28" w:right="28"/>
    </w:pPr>
  </w:style>
  <w:style w:type="paragraph" w:customStyle="1" w:styleId="ParagraphStyle3">
    <w:name w:val="ParagraphStyle3"/>
    <w:hidden/>
    <w:pPr>
      <w:spacing w:before="28" w:after="28"/>
      <w:ind w:left="28" w:right="28"/>
      <w:jc w:val="center"/>
    </w:pPr>
  </w:style>
  <w:style w:type="paragraph" w:customStyle="1" w:styleId="ParagraphStyle4">
    <w:name w:val="ParagraphStyle4"/>
    <w:hidden/>
    <w:pPr>
      <w:ind w:left="28" w:right="28"/>
    </w:pPr>
  </w:style>
  <w:style w:type="paragraph" w:customStyle="1" w:styleId="ParagraphStyle5">
    <w:name w:val="ParagraphStyle5"/>
    <w:hidden/>
    <w:pPr>
      <w:ind w:left="28" w:right="28"/>
      <w:jc w:val="right"/>
    </w:pPr>
  </w:style>
  <w:style w:type="paragraph" w:customStyle="1" w:styleId="ParagraphStyle6">
    <w:name w:val="ParagraphStyle6"/>
    <w:hidden/>
    <w:pPr>
      <w:ind w:left="28" w:right="28"/>
    </w:pPr>
  </w:style>
  <w:style w:type="paragraph" w:customStyle="1" w:styleId="ParagraphStyle7">
    <w:name w:val="ParagraphStyle7"/>
    <w:hidden/>
    <w:pPr>
      <w:ind w:left="28" w:right="28"/>
      <w:jc w:val="right"/>
    </w:pPr>
  </w:style>
  <w:style w:type="paragraph" w:customStyle="1" w:styleId="ParagraphStyle8">
    <w:name w:val="ParagraphStyle8"/>
    <w:hidden/>
    <w:pPr>
      <w:ind w:left="28" w:right="28"/>
    </w:pPr>
  </w:style>
  <w:style w:type="paragraph" w:customStyle="1" w:styleId="ParagraphStyle9">
    <w:name w:val="ParagraphStyle9"/>
    <w:hidden/>
    <w:pPr>
      <w:ind w:left="28" w:right="28"/>
    </w:pPr>
  </w:style>
  <w:style w:type="paragraph" w:customStyle="1" w:styleId="ParagraphStyle10">
    <w:name w:val="ParagraphStyle10"/>
    <w:hidden/>
    <w:pPr>
      <w:ind w:left="28" w:right="28"/>
    </w:pPr>
  </w:style>
  <w:style w:type="paragraph" w:customStyle="1" w:styleId="ParagraphStyle11">
    <w:name w:val="ParagraphStyle11"/>
    <w:hidden/>
    <w:pPr>
      <w:ind w:left="28" w:right="28"/>
      <w:jc w:val="right"/>
    </w:pPr>
  </w:style>
  <w:style w:type="paragraph" w:customStyle="1" w:styleId="ParagraphStyle12">
    <w:name w:val="ParagraphStyle12"/>
    <w:hidden/>
    <w:pPr>
      <w:ind w:left="28" w:right="28"/>
    </w:pPr>
  </w:style>
  <w:style w:type="paragraph" w:customStyle="1" w:styleId="ParagraphStyle13">
    <w:name w:val="ParagraphStyle13"/>
    <w:hidden/>
    <w:pPr>
      <w:ind w:left="28" w:right="28"/>
      <w:jc w:val="both"/>
    </w:pPr>
  </w:style>
  <w:style w:type="character" w:styleId="Brojretka">
    <w:name w:val="line number"/>
    <w:basedOn w:val="Zadanifontodlomka"/>
    <w:semiHidden/>
  </w:style>
  <w:style w:type="character" w:styleId="Hiperveza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Arial" w:eastAsia="Arial" w:hAnsi="Arial" w:cs="Arial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">
    <w:name w:val="CharacterStyle1"/>
    <w:hidden/>
    <w:rPr>
      <w:rFonts w:ascii="Arial" w:eastAsia="Arial" w:hAnsi="Arial" w:cs="Arial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2">
    <w:name w:val="CharacterStyle2"/>
    <w:hidden/>
    <w:rPr>
      <w:rFonts w:ascii="Arial" w:eastAsia="Arial" w:hAnsi="Arial" w:cs="Arial"/>
      <w:b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3">
    <w:name w:val="CharacterStyle3"/>
    <w:hidden/>
    <w:rPr>
      <w:rFonts w:ascii="Arial" w:eastAsia="Arial" w:hAnsi="Arial" w:cs="Arial"/>
      <w:b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4">
    <w:name w:val="CharacterStyle4"/>
    <w:hidden/>
    <w:rPr>
      <w:rFonts w:ascii="Arial" w:eastAsia="Arial" w:hAnsi="Arial" w:cs="Arial"/>
      <w:b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5">
    <w:name w:val="CharacterStyle5"/>
    <w:hidden/>
    <w:rPr>
      <w:rFonts w:ascii="Arial" w:eastAsia="Arial" w:hAnsi="Arial" w:cs="Arial"/>
      <w:b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6">
    <w:name w:val="CharacterStyle6"/>
    <w:hidden/>
    <w:rPr>
      <w:rFonts w:ascii="Arial" w:eastAsia="Arial" w:hAnsi="Arial" w:cs="Arial"/>
      <w:b w:val="0"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7">
    <w:name w:val="CharacterStyle7"/>
    <w:hidden/>
    <w:rPr>
      <w:rFonts w:ascii="Arial" w:eastAsia="Arial" w:hAnsi="Arial" w:cs="Arial"/>
      <w:b w:val="0"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8">
    <w:name w:val="CharacterStyle8"/>
    <w:hidden/>
    <w:rPr>
      <w:rFonts w:ascii="Arial" w:eastAsia="Arial" w:hAnsi="Arial" w:cs="Arial"/>
      <w:b w:val="0"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9">
    <w:name w:val="CharacterStyle9"/>
    <w:hidden/>
    <w:rPr>
      <w:rFonts w:ascii="Arial" w:eastAsia="Arial" w:hAnsi="Arial" w:cs="Arial"/>
      <w:b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10">
    <w:name w:val="CharacterStyle10"/>
    <w:hidden/>
    <w:rPr>
      <w:rFonts w:ascii="Arial" w:eastAsia="Arial" w:hAnsi="Arial" w:cs="Arial"/>
      <w:b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11">
    <w:name w:val="CharacterStyle11"/>
    <w:hidden/>
    <w:rPr>
      <w:rFonts w:ascii="Arial" w:eastAsia="Arial" w:hAnsi="Arial" w:cs="Arial"/>
      <w:b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12">
    <w:name w:val="CharacterStyle12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3">
    <w:name w:val="CharacterStyle13"/>
    <w:hidden/>
    <w:rPr>
      <w:rFonts w:ascii="Arial" w:eastAsia="Arial" w:hAnsi="Arial" w:cs="Arial"/>
      <w:b/>
      <w:i/>
      <w:strike w:val="0"/>
      <w:noProof/>
      <w:color w:val="000000"/>
      <w:sz w:val="14"/>
      <w:szCs w:val="14"/>
      <w:u w:val="none"/>
    </w:rPr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2</cp:revision>
  <dcterms:created xsi:type="dcterms:W3CDTF">2024-10-22T13:00:00Z</dcterms:created>
  <dcterms:modified xsi:type="dcterms:W3CDTF">2024-10-22T13:00:00Z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22.2.5.0</vt:lpwstr>
  </property>
</Properties>
</file>