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560E">
        <w:trPr>
          <w:trHeight w:val="255"/>
        </w:trPr>
        <w:tc>
          <w:tcPr>
            <w:tcW w:w="10050" w:type="dxa"/>
            <w:shd w:val="clear" w:color="auto" w:fill="auto"/>
            <w:vAlign w:val="center"/>
          </w:tcPr>
          <w:p w:rsidR="000A560E" w:rsidRDefault="00AE4999">
            <w:pPr>
              <w:pStyle w:val="ParagraphStyle0"/>
              <w:rPr>
                <w:rStyle w:val="CharacterStyle0"/>
              </w:rPr>
            </w:pPr>
            <w:bookmarkStart w:id="0" w:name="_GoBack" w:colFirst="1" w:colLast="1"/>
            <w:r>
              <w:rPr>
                <w:rStyle w:val="CharacterStyle0"/>
              </w:rPr>
              <w:t>A2. PRIHODI I RASHODI PREMA IZVORIMA FINANCIRANJA</w:t>
            </w:r>
          </w:p>
        </w:tc>
      </w:tr>
      <w:bookmarkEnd w:id="0"/>
    </w:tbl>
    <w:p w:rsidR="000A560E" w:rsidRDefault="000A560E">
      <w:pPr>
        <w:spacing w:line="15" w:lineRule="exact"/>
      </w:pPr>
    </w:p>
    <w:p w:rsidR="000A560E" w:rsidRDefault="000A560E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560E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0A560E" w:rsidRDefault="000A560E">
            <w:pPr>
              <w:pStyle w:val="ParagraphStyle1"/>
              <w:rPr>
                <w:rStyle w:val="CharacterStyle1"/>
              </w:rPr>
            </w:pPr>
          </w:p>
        </w:tc>
      </w:tr>
    </w:tbl>
    <w:p w:rsidR="000A560E" w:rsidRDefault="000A560E">
      <w:pPr>
        <w:spacing w:line="15" w:lineRule="exact"/>
      </w:pPr>
    </w:p>
    <w:p w:rsidR="000A560E" w:rsidRDefault="000A560E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960"/>
        <w:gridCol w:w="1785"/>
        <w:gridCol w:w="1770"/>
        <w:gridCol w:w="1770"/>
      </w:tblGrid>
      <w:tr w:rsidR="000A560E">
        <w:trPr>
          <w:trHeight w:val="5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 /</w:t>
            </w:r>
            <w:r>
              <w:rPr>
                <w:rStyle w:val="CharacterStyle2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 / smanjenje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2024.</w:t>
            </w:r>
          </w:p>
        </w:tc>
      </w:tr>
      <w:tr w:rsidR="000A560E">
        <w:trPr>
          <w:trHeight w:val="24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0A560E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OPĆI PRIHODI I PRIMICI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7.091,00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7.091,00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OPĆI </w:t>
            </w:r>
            <w:r>
              <w:rPr>
                <w:rStyle w:val="CharacterStyle10"/>
              </w:rPr>
              <w:t>PRIHODI I PRIMICI - ŽUPANIJSKI PRORAČUN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7.091,00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7.091,00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PRIHODI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 - PRORAČUNSKI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3.171,00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3.171,00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ZA POSEBNE NAMJENE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87.904,00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- 662,00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87.242,00</w:t>
            </w:r>
          </w:p>
        </w:tc>
      </w:tr>
      <w:tr w:rsidR="000A560E">
        <w:trPr>
          <w:trHeight w:val="405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PRIHODI ZA POSEBNE </w:t>
            </w:r>
            <w:r>
              <w:rPr>
                <w:rStyle w:val="CharacterStyle10"/>
              </w:rPr>
              <w:t>NAMJENE - DECENTRALIZACIJA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80.314,00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80.314,00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49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OSTALO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7.590,00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- 662,00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6.928,00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968.029,00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276.637,00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1.244.666,00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- ŽUPANIJSKI PRORAČUN - EU PROJEKTI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22.805,00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11.890,00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34.695,00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 xml:space="preserve">POMOĆI - </w:t>
            </w:r>
            <w:r>
              <w:rPr>
                <w:rStyle w:val="CharacterStyle10"/>
              </w:rPr>
              <w:t>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945.224,00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264.747,00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1.209.971,00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  <w:tr w:rsidR="000A560E">
        <w:trPr>
          <w:trHeight w:val="315"/>
        </w:trPr>
        <w:tc>
          <w:tcPr>
            <w:tcW w:w="10050" w:type="dxa"/>
            <w:gridSpan w:val="5"/>
            <w:shd w:val="clear" w:color="auto" w:fill="auto"/>
            <w:vAlign w:val="center"/>
          </w:tcPr>
          <w:p w:rsidR="000A560E" w:rsidRDefault="000A560E">
            <w:pPr>
              <w:pStyle w:val="ParagraphStyle1"/>
              <w:rPr>
                <w:rStyle w:val="CharacterStyle1"/>
              </w:rPr>
            </w:pPr>
          </w:p>
        </w:tc>
      </w:tr>
    </w:tbl>
    <w:p w:rsidR="000A560E" w:rsidRDefault="000A560E">
      <w:pPr>
        <w:spacing w:line="15" w:lineRule="exact"/>
      </w:pPr>
    </w:p>
    <w:p w:rsidR="000A560E" w:rsidRDefault="000A560E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960"/>
        <w:gridCol w:w="1785"/>
        <w:gridCol w:w="1770"/>
        <w:gridCol w:w="1770"/>
      </w:tblGrid>
      <w:tr w:rsidR="000A560E">
        <w:trPr>
          <w:trHeight w:val="5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Razred /</w:t>
            </w:r>
            <w:r>
              <w:rPr>
                <w:rStyle w:val="CharacterStyle2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Naziv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Povećanje / smanjenje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A560E" w:rsidRDefault="00AE499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Novi plan 2024.</w:t>
            </w:r>
          </w:p>
        </w:tc>
      </w:tr>
      <w:tr w:rsidR="000A560E">
        <w:trPr>
          <w:trHeight w:val="255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0A560E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1.066.205,00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276.165,00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1.342.370,00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OPĆI PRIHODI I PRIMICI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7.091,00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7.091,00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 - ŽUPANIJSKI PRORAČUN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7.091,00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7.091,00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PRIHODI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3.171,00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 - PRORAČUNSKI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3.171,00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3.171,00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 xml:space="preserve">PRIHODI ZA POSEBNE </w:t>
            </w:r>
            <w:r>
              <w:rPr>
                <w:rStyle w:val="CharacterStyle7"/>
              </w:rPr>
              <w:t>NAMJENE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87.904,00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- 662,00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87.242,00</w:t>
            </w:r>
          </w:p>
        </w:tc>
      </w:tr>
      <w:tr w:rsidR="000A560E">
        <w:trPr>
          <w:trHeight w:val="405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DECENTRALIZACIJA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80.314,00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80.314,00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49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 - OSTALO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7.590,00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- 662,00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6.928,00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968.029,00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276.637,00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1.244.666,00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- ŽUPANIJSKI PRORAČUN</w:t>
            </w:r>
            <w:r>
              <w:rPr>
                <w:rStyle w:val="CharacterStyle10"/>
              </w:rPr>
              <w:t xml:space="preserve"> - EU PROJEKTI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22.805,00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11.890,00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34.695,00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- KORISNICI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945.224,00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264.747,00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1.209.971,00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</w:tr>
      <w:tr w:rsidR="000A560E">
        <w:trPr>
          <w:trHeight w:val="360"/>
        </w:trPr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190,00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60E" w:rsidRDefault="00AE499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200,00</w:t>
            </w:r>
          </w:p>
        </w:tc>
      </w:tr>
    </w:tbl>
    <w:p w:rsidR="000A560E" w:rsidRDefault="000A560E">
      <w:pPr>
        <w:spacing w:line="15" w:lineRule="exact"/>
      </w:pPr>
    </w:p>
    <w:sectPr w:rsidR="000A560E">
      <w:headerReference w:type="default" r:id="rId6"/>
      <w:footerReference w:type="default" r:id="rId7"/>
      <w:pgSz w:w="11908" w:h="16833"/>
      <w:pgMar w:top="850" w:right="884" w:bottom="850" w:left="95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99" w:rsidRDefault="00AE4999">
      <w:r>
        <w:separator/>
      </w:r>
    </w:p>
  </w:endnote>
  <w:endnote w:type="continuationSeparator" w:id="0">
    <w:p w:rsidR="00AE4999" w:rsidRDefault="00A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0E" w:rsidRDefault="000A560E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99" w:rsidRDefault="00AE4999">
      <w:r>
        <w:separator/>
      </w:r>
    </w:p>
  </w:footnote>
  <w:footnote w:type="continuationSeparator" w:id="0">
    <w:p w:rsidR="00AE4999" w:rsidRDefault="00AE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0E" w:rsidRDefault="000A560E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0E"/>
    <w:rsid w:val="000A560E"/>
    <w:rsid w:val="00AE4999"/>
    <w:rsid w:val="00B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6796C-7DB8-4A8A-A68C-864681A7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2024-10-31T09:12:00Z</dcterms:created>
  <dcterms:modified xsi:type="dcterms:W3CDTF">2024-10-31T09:12:00Z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